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0BA" w:rsidRDefault="001D70BA" w:rsidP="001D70BA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A116B60" wp14:editId="78CEDF92">
            <wp:extent cx="819150" cy="969010"/>
            <wp:effectExtent l="0" t="0" r="0" b="254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4" t="-410" r="-504" b="-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6901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70BA" w:rsidRDefault="001D70BA" w:rsidP="001D70BA">
      <w:pPr>
        <w:pStyle w:val="Default"/>
        <w:jc w:val="both"/>
        <w:rPr>
          <w:b/>
          <w:sz w:val="22"/>
          <w:szCs w:val="22"/>
        </w:rPr>
      </w:pPr>
    </w:p>
    <w:p w:rsidR="000F2F9E" w:rsidRDefault="000F2F9E" w:rsidP="0066458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ANUNCIO DO TRIBUNAL</w:t>
      </w:r>
    </w:p>
    <w:p w:rsidR="00EC3A66" w:rsidRDefault="00EC3A66" w:rsidP="00664582">
      <w:pPr>
        <w:jc w:val="both"/>
        <w:rPr>
          <w:rFonts w:ascii="Arial" w:hAnsi="Arial" w:cs="Arial"/>
          <w:b/>
          <w:sz w:val="20"/>
          <w:szCs w:val="20"/>
        </w:rPr>
      </w:pPr>
    </w:p>
    <w:p w:rsidR="00664582" w:rsidRPr="004524FF" w:rsidRDefault="00502146" w:rsidP="0066458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PROCESO SELECTIVO</w:t>
      </w:r>
      <w:r w:rsidR="00664582" w:rsidRPr="004524FF">
        <w:rPr>
          <w:rFonts w:ascii="Arial" w:hAnsi="Arial" w:cs="Arial"/>
          <w:b/>
          <w:sz w:val="20"/>
          <w:szCs w:val="20"/>
        </w:rPr>
        <w:t xml:space="preserve"> PARA A PROVISIÓN EN PROPIEDADE, POLO SISTEMA DE OPOSICIÓN LIBRE, DUNHA PRAZA DE BOMBEIRO/A/-CONDUTOR/A, ENCADRADAS NA ESCALA DE ADMINISTRACIÓN ESPECIAL, SUBESCALA DE SERVIZOS ESPECIAIS, DO GRUPO C, SUBGRUPO C2, CORRESPONDENTE Á OFERTA DE EMPREGO 2021.</w:t>
      </w:r>
    </w:p>
    <w:p w:rsidR="001D70BA" w:rsidRDefault="001D70BA" w:rsidP="001D70BA">
      <w:pPr>
        <w:pStyle w:val="Default"/>
        <w:rPr>
          <w:b/>
          <w:bCs/>
          <w:sz w:val="20"/>
          <w:szCs w:val="20"/>
        </w:rPr>
      </w:pPr>
    </w:p>
    <w:p w:rsidR="00FA300A" w:rsidRPr="00CB633F" w:rsidRDefault="00EC3A66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Plantilla</w:t>
      </w:r>
      <w:proofErr w:type="spellEnd"/>
      <w:r>
        <w:rPr>
          <w:rFonts w:ascii="Arial" w:hAnsi="Arial" w:cs="Arial"/>
        </w:rPr>
        <w:t xml:space="preserve"> de respostas </w:t>
      </w:r>
      <w:r w:rsidR="00057BAE">
        <w:rPr>
          <w:rFonts w:ascii="Arial" w:hAnsi="Arial" w:cs="Arial"/>
        </w:rPr>
        <w:t>1</w:t>
      </w:r>
      <w:r>
        <w:rPr>
          <w:rFonts w:ascii="Arial" w:hAnsi="Arial" w:cs="Arial"/>
        </w:rPr>
        <w:t>ª Proba (P</w:t>
      </w:r>
      <w:r w:rsidR="00057BAE">
        <w:rPr>
          <w:rFonts w:ascii="Arial" w:hAnsi="Arial" w:cs="Arial"/>
        </w:rPr>
        <w:t>1</w:t>
      </w:r>
      <w:r>
        <w:rPr>
          <w:rFonts w:ascii="Arial" w:hAnsi="Arial" w:cs="Arial"/>
        </w:rPr>
        <w:t>)</w:t>
      </w:r>
    </w:p>
    <w:p w:rsidR="00CB633F" w:rsidRDefault="00CB633F" w:rsidP="00EC3A66">
      <w:pPr>
        <w:jc w:val="center"/>
        <w:rPr>
          <w:rFonts w:ascii="Arial" w:hAnsi="Arial" w:cs="Arial"/>
        </w:rPr>
      </w:pPr>
    </w:p>
    <w:p w:rsidR="00CB633F" w:rsidRDefault="00CB633F" w:rsidP="00EC3A66">
      <w:pPr>
        <w:jc w:val="center"/>
        <w:rPr>
          <w:rFonts w:ascii="Arial" w:hAnsi="Arial" w:cs="Arial"/>
        </w:rPr>
        <w:sectPr w:rsidR="00CB633F" w:rsidSect="00FE1BA9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laconcuadrcula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709"/>
      </w:tblGrid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09" w:type="dxa"/>
          </w:tcPr>
          <w:p w:rsidR="00FA300A" w:rsidRDefault="00DF3516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</w:t>
            </w:r>
          </w:p>
        </w:tc>
        <w:tc>
          <w:tcPr>
            <w:tcW w:w="709" w:type="dxa"/>
          </w:tcPr>
          <w:p w:rsidR="00FA300A" w:rsidRDefault="00DF3516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09" w:type="dxa"/>
          </w:tcPr>
          <w:p w:rsidR="00FA300A" w:rsidRDefault="00DF3516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</w:tcPr>
          <w:p w:rsidR="00FA300A" w:rsidRDefault="00DF3516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09" w:type="dxa"/>
          </w:tcPr>
          <w:p w:rsidR="00FA300A" w:rsidRDefault="00DF3516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09" w:type="dxa"/>
          </w:tcPr>
          <w:p w:rsidR="00FA300A" w:rsidRDefault="00DF3516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FA300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FA300A" w:rsidTr="00487816">
        <w:tc>
          <w:tcPr>
            <w:tcW w:w="846" w:type="dxa"/>
            <w:shd w:val="clear" w:color="auto" w:fill="BFBFBF" w:themeFill="background1" w:themeFillShade="BF"/>
          </w:tcPr>
          <w:p w:rsidR="00FA300A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709" w:type="dxa"/>
          </w:tcPr>
          <w:p w:rsidR="00FA300A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47267A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47267A" w:rsidTr="00CF6063">
        <w:tc>
          <w:tcPr>
            <w:tcW w:w="1555" w:type="dxa"/>
            <w:gridSpan w:val="2"/>
            <w:shd w:val="clear" w:color="auto" w:fill="BFBFBF" w:themeFill="background1" w:themeFillShade="BF"/>
          </w:tcPr>
          <w:p w:rsidR="0047267A" w:rsidRDefault="0047267A" w:rsidP="0047267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RESERVA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CB633F" w:rsidTr="00487816">
        <w:tc>
          <w:tcPr>
            <w:tcW w:w="846" w:type="dxa"/>
            <w:shd w:val="clear" w:color="auto" w:fill="BFBFBF" w:themeFill="background1" w:themeFillShade="BF"/>
          </w:tcPr>
          <w:p w:rsidR="00CB633F" w:rsidRDefault="00CB633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709" w:type="dxa"/>
          </w:tcPr>
          <w:p w:rsidR="00CB633F" w:rsidRDefault="008F496F" w:rsidP="00EC3A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</w:tbl>
    <w:p w:rsidR="00CB633F" w:rsidRDefault="00CB633F" w:rsidP="001D70BA">
      <w:pPr>
        <w:rPr>
          <w:rFonts w:ascii="Arial" w:hAnsi="Arial" w:cs="Arial"/>
        </w:rPr>
        <w:sectPr w:rsidR="00CB633F" w:rsidSect="00CB633F">
          <w:type w:val="continuous"/>
          <w:pgSz w:w="11906" w:h="16838"/>
          <w:pgMar w:top="1417" w:right="1701" w:bottom="1417" w:left="1701" w:header="708" w:footer="708" w:gutter="0"/>
          <w:cols w:num="3" w:space="708"/>
          <w:docGrid w:linePitch="360"/>
        </w:sectPr>
      </w:pPr>
    </w:p>
    <w:p w:rsidR="00EC3A66" w:rsidRDefault="00EC3A66" w:rsidP="001D70BA">
      <w:pPr>
        <w:rPr>
          <w:rFonts w:ascii="Arial" w:hAnsi="Arial" w:cs="Arial"/>
        </w:rPr>
      </w:pPr>
    </w:p>
    <w:p w:rsidR="001D70BA" w:rsidRDefault="001D70BA" w:rsidP="001D70BA"/>
    <w:sectPr w:rsidR="001D70BA" w:rsidSect="00CB633F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0BA"/>
    <w:rsid w:val="00057BAE"/>
    <w:rsid w:val="000F2F9E"/>
    <w:rsid w:val="00136C61"/>
    <w:rsid w:val="001D70BA"/>
    <w:rsid w:val="0038578E"/>
    <w:rsid w:val="0047267A"/>
    <w:rsid w:val="00502146"/>
    <w:rsid w:val="005144F8"/>
    <w:rsid w:val="00587957"/>
    <w:rsid w:val="00606B58"/>
    <w:rsid w:val="00664582"/>
    <w:rsid w:val="006C252E"/>
    <w:rsid w:val="008F496F"/>
    <w:rsid w:val="009D5243"/>
    <w:rsid w:val="00A07CA4"/>
    <w:rsid w:val="00A41AB2"/>
    <w:rsid w:val="00B873DF"/>
    <w:rsid w:val="00CB633F"/>
    <w:rsid w:val="00D80EEE"/>
    <w:rsid w:val="00DF3516"/>
    <w:rsid w:val="00EC3A66"/>
    <w:rsid w:val="00F93EC1"/>
    <w:rsid w:val="00FA300A"/>
    <w:rsid w:val="00FC1A77"/>
    <w:rsid w:val="00FE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07F95-3537-4909-86FA-12AC1060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70B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D70BA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D70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48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Filloy Mato, Paz</dc:creator>
  <cp:keywords/>
  <dc:description/>
  <cp:lastModifiedBy>Estevez Temiño, Maria Soledad</cp:lastModifiedBy>
  <cp:revision>2</cp:revision>
  <cp:lastPrinted>2024-05-06T09:35:00Z</cp:lastPrinted>
  <dcterms:created xsi:type="dcterms:W3CDTF">2024-05-22T08:44:00Z</dcterms:created>
  <dcterms:modified xsi:type="dcterms:W3CDTF">2024-05-22T08:44:00Z</dcterms:modified>
</cp:coreProperties>
</file>